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5E" w:rsidRDefault="006D005E" w:rsidP="006D005E">
      <w:pPr>
        <w:jc w:val="center"/>
        <w:rPr>
          <w:b/>
          <w:sz w:val="28"/>
          <w:szCs w:val="28"/>
        </w:rPr>
      </w:pPr>
      <w:r w:rsidRPr="006D005E">
        <w:rPr>
          <w:b/>
          <w:noProof/>
          <w:sz w:val="28"/>
          <w:szCs w:val="28"/>
          <w:lang w:eastAsia="pl-PL" w:bidi="ar-SA"/>
        </w:rPr>
        <w:drawing>
          <wp:inline distT="0" distB="0" distL="0" distR="0">
            <wp:extent cx="5760720" cy="572933"/>
            <wp:effectExtent l="0" t="0" r="0" b="0"/>
            <wp:docPr id="2" name="Obraz 2" descr="C:\Users\katarzyna.spychaj\Documents\1. PROGRAMY\1 ŻŁOBEK\LOGO\EFS_Samorzad_skala_szar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.spychaj\Documents\1. PROGRAMY\1 ŻŁOBEK\LOGO\EFS_Samorzad_skala_szaros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05E" w:rsidRDefault="006D005E" w:rsidP="004242EE">
      <w:pPr>
        <w:jc w:val="right"/>
        <w:rPr>
          <w:b/>
          <w:sz w:val="28"/>
          <w:szCs w:val="28"/>
        </w:rPr>
      </w:pPr>
    </w:p>
    <w:p w:rsidR="007369EA" w:rsidRPr="006D005E" w:rsidRDefault="006D005E" w:rsidP="004242EE">
      <w:pPr>
        <w:jc w:val="right"/>
        <w:rPr>
          <w:b/>
        </w:rPr>
      </w:pPr>
      <w:r>
        <w:rPr>
          <w:b/>
        </w:rPr>
        <w:t>Załącznik nr 1</w:t>
      </w:r>
    </w:p>
    <w:p w:rsidR="007369EA" w:rsidRDefault="007369EA" w:rsidP="007369EA">
      <w:pPr>
        <w:rPr>
          <w:b/>
          <w:sz w:val="28"/>
          <w:szCs w:val="28"/>
        </w:rPr>
      </w:pPr>
    </w:p>
    <w:p w:rsidR="007369EA" w:rsidRDefault="007369EA" w:rsidP="00736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………………..</w:t>
      </w:r>
    </w:p>
    <w:p w:rsidR="007369EA" w:rsidRPr="007369EA" w:rsidRDefault="007369EA" w:rsidP="007369EA">
      <w:r>
        <w:t>Pieczęć wykonawcy</w:t>
      </w:r>
    </w:p>
    <w:p w:rsidR="007369EA" w:rsidRDefault="007369EA" w:rsidP="005A521D">
      <w:pPr>
        <w:jc w:val="center"/>
        <w:rPr>
          <w:b/>
          <w:sz w:val="28"/>
          <w:szCs w:val="28"/>
        </w:rPr>
      </w:pPr>
    </w:p>
    <w:p w:rsidR="005A521D" w:rsidRDefault="007369EA" w:rsidP="005A5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7369EA" w:rsidRPr="005750E3" w:rsidRDefault="007369EA" w:rsidP="005A521D">
      <w:pPr>
        <w:jc w:val="center"/>
        <w:rPr>
          <w:b/>
          <w:sz w:val="28"/>
          <w:szCs w:val="28"/>
        </w:rPr>
      </w:pPr>
    </w:p>
    <w:p w:rsidR="005A521D" w:rsidRPr="00604161" w:rsidRDefault="005A521D" w:rsidP="005A521D">
      <w:pPr>
        <w:jc w:val="both"/>
        <w:rPr>
          <w:b/>
          <w:sz w:val="28"/>
          <w:szCs w:val="28"/>
        </w:rPr>
      </w:pPr>
    </w:p>
    <w:p w:rsidR="005A521D" w:rsidRPr="0045580B" w:rsidRDefault="005A521D" w:rsidP="005A521D">
      <w:pPr>
        <w:ind w:left="4956" w:firstLine="708"/>
        <w:jc w:val="both"/>
      </w:pPr>
      <w:r w:rsidRPr="0045580B">
        <w:t>data ………………………</w:t>
      </w:r>
    </w:p>
    <w:p w:rsidR="005A521D" w:rsidRDefault="005A521D" w:rsidP="005A521D">
      <w:pPr>
        <w:jc w:val="both"/>
        <w:rPr>
          <w:sz w:val="28"/>
        </w:rPr>
      </w:pPr>
    </w:p>
    <w:p w:rsidR="005A521D" w:rsidRDefault="005A521D" w:rsidP="005A521D">
      <w:pPr>
        <w:jc w:val="both"/>
        <w:rPr>
          <w:sz w:val="28"/>
        </w:rPr>
      </w:pPr>
    </w:p>
    <w:p w:rsidR="005A521D" w:rsidRPr="00604161" w:rsidRDefault="005A521D" w:rsidP="005A521D">
      <w:pPr>
        <w:jc w:val="both"/>
      </w:pPr>
      <w:r w:rsidRPr="00604161">
        <w:t>Wykonawca …………………………..</w:t>
      </w:r>
    </w:p>
    <w:p w:rsidR="005A521D" w:rsidRPr="00604161" w:rsidRDefault="005A521D" w:rsidP="005A521D">
      <w:pPr>
        <w:jc w:val="both"/>
      </w:pPr>
      <w:r w:rsidRPr="00604161">
        <w:t>…………………………………………</w:t>
      </w:r>
    </w:p>
    <w:p w:rsidR="005A521D" w:rsidRPr="00604161" w:rsidRDefault="005A521D" w:rsidP="005A521D">
      <w:pPr>
        <w:jc w:val="both"/>
      </w:pPr>
      <w:r w:rsidRPr="00604161">
        <w:t>…………………………………………</w:t>
      </w:r>
    </w:p>
    <w:p w:rsidR="005A521D" w:rsidRPr="00604161" w:rsidRDefault="005A521D" w:rsidP="005A521D">
      <w:pPr>
        <w:jc w:val="both"/>
      </w:pPr>
      <w:r w:rsidRPr="00604161">
        <w:t>…………………………………………</w:t>
      </w:r>
    </w:p>
    <w:p w:rsidR="005A521D" w:rsidRPr="005750E3" w:rsidRDefault="005A521D" w:rsidP="005A521D">
      <w:pPr>
        <w:jc w:val="both"/>
      </w:pPr>
      <w:r w:rsidRPr="00604161">
        <w:t xml:space="preserve">( nazwa, siedziba, adres, telefon, </w:t>
      </w:r>
      <w:r w:rsidR="007E15A2">
        <w:t>e-mail</w:t>
      </w:r>
      <w:bookmarkStart w:id="0" w:name="_GoBack"/>
      <w:bookmarkEnd w:id="0"/>
      <w:r w:rsidRPr="00604161">
        <w:t>)</w:t>
      </w:r>
    </w:p>
    <w:p w:rsidR="005A521D" w:rsidRDefault="005A521D" w:rsidP="005A521D">
      <w:pPr>
        <w:ind w:left="3540"/>
        <w:jc w:val="both"/>
        <w:rPr>
          <w:sz w:val="28"/>
        </w:rPr>
      </w:pPr>
    </w:p>
    <w:p w:rsidR="005A521D" w:rsidRPr="0045580B" w:rsidRDefault="005A521D" w:rsidP="005A521D">
      <w:pPr>
        <w:ind w:left="3540"/>
        <w:jc w:val="both"/>
        <w:rPr>
          <w:sz w:val="28"/>
        </w:rPr>
      </w:pPr>
    </w:p>
    <w:p w:rsidR="008D43E7" w:rsidRPr="009810FD" w:rsidRDefault="008D43E7" w:rsidP="008D43E7">
      <w:pPr>
        <w:spacing w:line="360" w:lineRule="auto"/>
        <w:jc w:val="both"/>
        <w:rPr>
          <w:b/>
        </w:rPr>
      </w:pPr>
      <w:r w:rsidRPr="009810FD">
        <w:rPr>
          <w:b/>
        </w:rPr>
        <w:t>ZAMAWIAJĄCY:</w:t>
      </w:r>
    </w:p>
    <w:p w:rsidR="008D43E7" w:rsidRPr="00EC59B4" w:rsidRDefault="008D43E7" w:rsidP="008D43E7">
      <w:pPr>
        <w:ind w:right="4774"/>
      </w:pPr>
      <w:r>
        <w:t>Gmina Krzemieniewo</w:t>
      </w:r>
      <w:r w:rsidRPr="00EC59B4">
        <w:t xml:space="preserve"> </w:t>
      </w:r>
    </w:p>
    <w:p w:rsidR="008D43E7" w:rsidRPr="00EC59B4" w:rsidRDefault="008D43E7" w:rsidP="008D43E7">
      <w:pPr>
        <w:ind w:right="4774"/>
      </w:pPr>
      <w:r>
        <w:t>ul. Dworcowa 34</w:t>
      </w:r>
    </w:p>
    <w:p w:rsidR="008D43E7" w:rsidRPr="00EC59B4" w:rsidRDefault="008D43E7" w:rsidP="008D43E7">
      <w:pPr>
        <w:ind w:right="4774"/>
        <w:rPr>
          <w:lang w:val="en-US"/>
        </w:rPr>
      </w:pPr>
      <w:r>
        <w:rPr>
          <w:lang w:val="en-US"/>
        </w:rPr>
        <w:t>64-120 Krzemieniewo</w:t>
      </w:r>
    </w:p>
    <w:p w:rsidR="008D43E7" w:rsidRPr="00EC59B4" w:rsidRDefault="008D43E7" w:rsidP="008D43E7">
      <w:pPr>
        <w:pStyle w:val="Tekstpodstawowy2"/>
        <w:spacing w:after="0" w:line="240" w:lineRule="auto"/>
        <w:rPr>
          <w:bCs/>
          <w:lang w:val="en-US"/>
        </w:rPr>
      </w:pPr>
      <w:r>
        <w:rPr>
          <w:bCs/>
          <w:lang w:val="en-US"/>
        </w:rPr>
        <w:t>tel. 65 5369487</w:t>
      </w:r>
      <w:r w:rsidRPr="00EC59B4">
        <w:rPr>
          <w:bCs/>
          <w:lang w:val="en-US"/>
        </w:rPr>
        <w:t xml:space="preserve"> </w:t>
      </w:r>
    </w:p>
    <w:p w:rsidR="008D43E7" w:rsidRPr="00EC59B4" w:rsidRDefault="008D43E7" w:rsidP="008D43E7">
      <w:pPr>
        <w:pStyle w:val="Tekstpodstawowy2"/>
        <w:spacing w:after="0" w:line="240" w:lineRule="auto"/>
        <w:rPr>
          <w:bCs/>
          <w:lang w:val="en-US"/>
        </w:rPr>
      </w:pPr>
      <w:r>
        <w:rPr>
          <w:bCs/>
          <w:lang w:val="en-US"/>
        </w:rPr>
        <w:t>fax 65 5297515</w:t>
      </w:r>
    </w:p>
    <w:p w:rsidR="008D43E7" w:rsidRPr="00EC59B4" w:rsidRDefault="008D43E7" w:rsidP="008D43E7">
      <w:pPr>
        <w:pStyle w:val="Tekstpodstawowy2"/>
        <w:spacing w:after="0" w:line="240" w:lineRule="auto"/>
        <w:rPr>
          <w:bCs/>
          <w:lang w:val="en-US"/>
        </w:rPr>
      </w:pPr>
      <w:r w:rsidRPr="00EC59B4">
        <w:rPr>
          <w:bCs/>
          <w:lang w:val="en-US"/>
        </w:rPr>
        <w:t xml:space="preserve">e-mail: </w:t>
      </w:r>
      <w:r>
        <w:rPr>
          <w:bCs/>
          <w:lang w:val="en-US"/>
        </w:rPr>
        <w:t>przetargi@krzemieniewo.pl</w:t>
      </w:r>
    </w:p>
    <w:p w:rsidR="008D43E7" w:rsidRPr="00EC59B4" w:rsidRDefault="008D43E7" w:rsidP="008D43E7">
      <w:pPr>
        <w:pStyle w:val="Tekstpodstawowy2"/>
        <w:spacing w:after="0" w:line="240" w:lineRule="auto"/>
        <w:rPr>
          <w:bCs/>
          <w:lang w:val="de-DE"/>
        </w:rPr>
      </w:pPr>
      <w:r w:rsidRPr="00EC59B4">
        <w:rPr>
          <w:bCs/>
          <w:lang w:val="de-DE"/>
        </w:rPr>
        <w:t>NI</w:t>
      </w:r>
      <w:r>
        <w:rPr>
          <w:bCs/>
          <w:lang w:val="de-DE"/>
        </w:rPr>
        <w:t>P: 69721526</w:t>
      </w:r>
      <w:r w:rsidRPr="00717A96">
        <w:rPr>
          <w:bCs/>
          <w:lang w:val="de-DE"/>
        </w:rPr>
        <w:t>40</w:t>
      </w:r>
    </w:p>
    <w:p w:rsidR="005A521D" w:rsidRDefault="005A521D" w:rsidP="005A521D">
      <w:pPr>
        <w:spacing w:line="360" w:lineRule="auto"/>
        <w:jc w:val="both"/>
      </w:pPr>
    </w:p>
    <w:p w:rsidR="00A12AB7" w:rsidRPr="001B744E" w:rsidRDefault="005A521D" w:rsidP="00A12AB7">
      <w:pPr>
        <w:jc w:val="both"/>
        <w:rPr>
          <w:b/>
          <w:bCs/>
        </w:rPr>
      </w:pPr>
      <w:r>
        <w:tab/>
      </w:r>
      <w:r w:rsidRPr="007A6081">
        <w:rPr>
          <w:rFonts w:cs="Times New Roman"/>
        </w:rPr>
        <w:t xml:space="preserve">Nawiązując do </w:t>
      </w:r>
      <w:r w:rsidR="007369EA">
        <w:rPr>
          <w:rFonts w:cs="Times New Roman"/>
          <w:bCs/>
        </w:rPr>
        <w:t>zapytania ofertowego</w:t>
      </w:r>
      <w:r w:rsidRPr="007A6081">
        <w:rPr>
          <w:rFonts w:cs="Times New Roman"/>
          <w:bCs/>
        </w:rPr>
        <w:t xml:space="preserve"> zamówienia </w:t>
      </w:r>
      <w:r w:rsidR="008D43E7">
        <w:rPr>
          <w:rFonts w:cs="Times New Roman"/>
          <w:bCs/>
        </w:rPr>
        <w:t xml:space="preserve">na </w:t>
      </w:r>
      <w:bookmarkStart w:id="1" w:name="_Hlk26612582"/>
      <w:bookmarkStart w:id="2" w:name="_Hlk26687512"/>
      <w:bookmarkStart w:id="3" w:name="_Hlk26614305"/>
      <w:r w:rsidR="00F615FD">
        <w:rPr>
          <w:b/>
          <w:bCs/>
        </w:rPr>
        <w:t>zakup i dostawę</w:t>
      </w:r>
      <w:r w:rsidR="00F615FD" w:rsidRPr="009810FD">
        <w:rPr>
          <w:b/>
          <w:bCs/>
        </w:rPr>
        <w:t xml:space="preserve"> </w:t>
      </w:r>
      <w:bookmarkEnd w:id="1"/>
      <w:r w:rsidR="00F615FD">
        <w:rPr>
          <w:b/>
          <w:bCs/>
        </w:rPr>
        <w:t>mebli</w:t>
      </w:r>
      <w:r w:rsidR="00F615FD" w:rsidRPr="009810FD">
        <w:rPr>
          <w:b/>
          <w:bCs/>
        </w:rPr>
        <w:t xml:space="preserve"> </w:t>
      </w:r>
      <w:r w:rsidR="00F615FD">
        <w:rPr>
          <w:b/>
          <w:bCs/>
        </w:rPr>
        <w:br/>
        <w:t xml:space="preserve">i doposażenia wnętrz </w:t>
      </w:r>
      <w:r w:rsidR="00F615FD" w:rsidRPr="009810FD">
        <w:rPr>
          <w:b/>
          <w:bCs/>
        </w:rPr>
        <w:t>w ramach projekt</w:t>
      </w:r>
      <w:r w:rsidR="00F615FD">
        <w:rPr>
          <w:b/>
          <w:bCs/>
        </w:rPr>
        <w:t>u</w:t>
      </w:r>
      <w:r w:rsidR="00F615FD" w:rsidRPr="009810FD">
        <w:rPr>
          <w:b/>
          <w:bCs/>
        </w:rPr>
        <w:t xml:space="preserve"> „</w:t>
      </w:r>
      <w:r w:rsidR="00F615FD">
        <w:rPr>
          <w:b/>
          <w:bCs/>
        </w:rPr>
        <w:t>Żłobek w Gminie Krzemieniewo</w:t>
      </w:r>
      <w:r w:rsidR="00F615FD" w:rsidRPr="009810FD">
        <w:rPr>
          <w:b/>
          <w:bCs/>
        </w:rPr>
        <w:t xml:space="preserve">” </w:t>
      </w:r>
      <w:bookmarkEnd w:id="2"/>
      <w:bookmarkEnd w:id="3"/>
      <w:r w:rsidR="00A12AB7" w:rsidRPr="001B744E">
        <w:rPr>
          <w:rFonts w:eastAsia="Arial Narrow"/>
          <w:bCs/>
        </w:rPr>
        <w:t xml:space="preserve">realizowanego w ramach Wielkopolskiego Regionalnego Programu Operacyjnego na lata 2014-2020,Oś priorytetowa </w:t>
      </w:r>
      <w:r w:rsidR="00A12AB7" w:rsidRPr="001B744E">
        <w:t>6: Rynek pracy.</w:t>
      </w:r>
      <w:r w:rsidR="00A12AB7" w:rsidRPr="001B744E">
        <w:rPr>
          <w:rFonts w:eastAsia="Arial Narrow"/>
          <w:bCs/>
        </w:rPr>
        <w:t xml:space="preserve"> Działanie </w:t>
      </w:r>
      <w:r w:rsidR="00A12AB7" w:rsidRPr="001B744E">
        <w:rPr>
          <w:rFonts w:ascii="Open Sans" w:hAnsi="Open Sans"/>
        </w:rPr>
        <w:t xml:space="preserve">6.4. </w:t>
      </w:r>
      <w:r w:rsidR="00A12AB7" w:rsidRPr="001B744E">
        <w:rPr>
          <w:bCs/>
        </w:rPr>
        <w:t>Wsparcie aktywności zawodowej osób wyłączonych z rynku pracy z powodu opieki nad małymi dziećmi</w:t>
      </w:r>
      <w:r w:rsidR="00A12AB7" w:rsidRPr="001B744E">
        <w:rPr>
          <w:rFonts w:eastAsia="Arial Narrow"/>
          <w:bCs/>
        </w:rPr>
        <w:t xml:space="preserve">. Poddziałanie </w:t>
      </w:r>
      <w:r w:rsidR="00A12AB7" w:rsidRPr="001B744E">
        <w:t xml:space="preserve">6.4.1. </w:t>
      </w:r>
      <w:r w:rsidR="00A12AB7" w:rsidRPr="001B744E">
        <w:rPr>
          <w:bCs/>
        </w:rPr>
        <w:t>Wsparcie aktywności zawodowej osób wyłączonych z rynku pracy z powodu opieki nad małymi dziećmi.</w:t>
      </w:r>
    </w:p>
    <w:p w:rsidR="005A521D" w:rsidRDefault="005A521D" w:rsidP="00A12AB7">
      <w:pPr>
        <w:jc w:val="both"/>
        <w:rPr>
          <w:rFonts w:cs="Times New Roman"/>
        </w:rPr>
      </w:pPr>
    </w:p>
    <w:p w:rsidR="00C01C90" w:rsidRPr="000049A7" w:rsidRDefault="00C01C90" w:rsidP="00C01C90">
      <w:pPr>
        <w:jc w:val="both"/>
        <w:rPr>
          <w:b/>
          <w:bCs/>
        </w:rPr>
      </w:pPr>
      <w:r w:rsidRPr="000049A7">
        <w:rPr>
          <w:b/>
          <w:bCs/>
        </w:rPr>
        <w:t>oferujemy wykonanie całości zamówienia za cenę:</w:t>
      </w:r>
    </w:p>
    <w:p w:rsidR="00C01C90" w:rsidRPr="000049A7" w:rsidRDefault="00C01C90" w:rsidP="00C01C90">
      <w:pPr>
        <w:jc w:val="both"/>
      </w:pPr>
    </w:p>
    <w:p w:rsidR="00C01C90" w:rsidRPr="000049A7" w:rsidRDefault="00F615FD" w:rsidP="00C01C90">
      <w:pPr>
        <w:spacing w:line="360" w:lineRule="auto"/>
      </w:pPr>
      <w:bookmarkStart w:id="4" w:name="_Hlk26779718"/>
      <w:r>
        <w:t>Cena netto</w:t>
      </w:r>
      <w:r w:rsidR="00C01C90" w:rsidRPr="000049A7">
        <w:t xml:space="preserve"> ……………………… PLN, słownie: ………………….........……………………</w:t>
      </w:r>
    </w:p>
    <w:p w:rsidR="00C01C90" w:rsidRPr="000049A7" w:rsidRDefault="00C01C90" w:rsidP="00C01C90">
      <w:pPr>
        <w:spacing w:line="360" w:lineRule="auto"/>
      </w:pPr>
      <w:r w:rsidRPr="000049A7">
        <w:t>…………………………………………………………………………………………………</w:t>
      </w:r>
    </w:p>
    <w:p w:rsidR="00C01C90" w:rsidRDefault="00C01C90" w:rsidP="00C01C90">
      <w:pPr>
        <w:spacing w:line="360" w:lineRule="auto"/>
      </w:pPr>
      <w:r w:rsidRPr="000049A7">
        <w:t>Podatek VAT  ........% tj.  ..................................... PLN, słownie: ………………………… ………………………………………………………………………………………………</w:t>
      </w:r>
    </w:p>
    <w:p w:rsidR="00C01C90" w:rsidRPr="000049A7" w:rsidRDefault="00C01C90" w:rsidP="00C01C90">
      <w:pPr>
        <w:spacing w:line="360" w:lineRule="auto"/>
      </w:pPr>
    </w:p>
    <w:p w:rsidR="00C01C90" w:rsidRPr="000049A7" w:rsidRDefault="00F615FD" w:rsidP="00C01C90">
      <w:pPr>
        <w:spacing w:line="360" w:lineRule="auto"/>
      </w:pPr>
      <w:r>
        <w:t>Cena brutto</w:t>
      </w:r>
      <w:r w:rsidR="00C01C90" w:rsidRPr="000049A7">
        <w:t xml:space="preserve"> ……………………… PLN, słownie: ……………….............…………………</w:t>
      </w:r>
    </w:p>
    <w:p w:rsidR="00C01C90" w:rsidRPr="008D43E7" w:rsidRDefault="00C01C90" w:rsidP="008D43E7">
      <w:pPr>
        <w:spacing w:line="360" w:lineRule="auto"/>
      </w:pPr>
      <w:r w:rsidRPr="000049A7">
        <w:t>…………………………………………………………………………………………………</w:t>
      </w:r>
      <w:bookmarkEnd w:id="4"/>
    </w:p>
    <w:p w:rsidR="00C01C90" w:rsidRDefault="00C01C90" w:rsidP="005A521D">
      <w:p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260"/>
        <w:gridCol w:w="851"/>
        <w:gridCol w:w="1247"/>
        <w:gridCol w:w="992"/>
        <w:gridCol w:w="1276"/>
      </w:tblGrid>
      <w:tr w:rsidR="008D43E7" w:rsidRPr="00283C62" w:rsidTr="00F615FD">
        <w:trPr>
          <w:trHeight w:val="525"/>
        </w:trPr>
        <w:tc>
          <w:tcPr>
            <w:tcW w:w="562" w:type="dxa"/>
            <w:shd w:val="clear" w:color="auto" w:fill="auto"/>
            <w:hideMark/>
          </w:tcPr>
          <w:p w:rsidR="008D43E7" w:rsidRDefault="008D43E7" w:rsidP="008D43E7">
            <w:pPr>
              <w:autoSpaceDE w:val="0"/>
              <w:adjustRightInd w:val="0"/>
            </w:pPr>
            <w:r>
              <w:t>Lp.</w:t>
            </w:r>
          </w:p>
        </w:tc>
        <w:tc>
          <w:tcPr>
            <w:tcW w:w="1843" w:type="dxa"/>
            <w:shd w:val="clear" w:color="auto" w:fill="auto"/>
            <w:hideMark/>
          </w:tcPr>
          <w:p w:rsidR="008D43E7" w:rsidRDefault="008D43E7" w:rsidP="008D43E7">
            <w:pPr>
              <w:autoSpaceDE w:val="0"/>
              <w:adjustRightInd w:val="0"/>
            </w:pPr>
            <w:r>
              <w:t>Nazwa</w:t>
            </w:r>
          </w:p>
        </w:tc>
        <w:tc>
          <w:tcPr>
            <w:tcW w:w="3260" w:type="dxa"/>
            <w:shd w:val="clear" w:color="auto" w:fill="auto"/>
            <w:hideMark/>
          </w:tcPr>
          <w:p w:rsidR="008D43E7" w:rsidRDefault="008D43E7" w:rsidP="008D43E7">
            <w:pPr>
              <w:autoSpaceDE w:val="0"/>
              <w:adjustRightInd w:val="0"/>
            </w:pPr>
            <w:r>
              <w:t>Opis</w:t>
            </w:r>
          </w:p>
        </w:tc>
        <w:tc>
          <w:tcPr>
            <w:tcW w:w="851" w:type="dxa"/>
            <w:shd w:val="clear" w:color="auto" w:fill="auto"/>
            <w:hideMark/>
          </w:tcPr>
          <w:p w:rsidR="008D43E7" w:rsidRPr="008D43E7" w:rsidRDefault="008D43E7" w:rsidP="008D43E7">
            <w:pPr>
              <w:autoSpaceDE w:val="0"/>
              <w:adjustRightInd w:val="0"/>
              <w:rPr>
                <w:rFonts w:cs="Times New Roman"/>
              </w:rPr>
            </w:pPr>
            <w:r w:rsidRPr="008D43E7">
              <w:rPr>
                <w:rFonts w:cs="Times New Roman"/>
              </w:rPr>
              <w:t>Ilość</w:t>
            </w:r>
          </w:p>
        </w:tc>
        <w:tc>
          <w:tcPr>
            <w:tcW w:w="1247" w:type="dxa"/>
          </w:tcPr>
          <w:p w:rsidR="008D43E7" w:rsidRPr="008D43E7" w:rsidRDefault="008D43E7" w:rsidP="008D43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8D43E7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Wartość</w:t>
            </w:r>
          </w:p>
          <w:p w:rsidR="008D43E7" w:rsidRPr="008D43E7" w:rsidRDefault="008D43E7" w:rsidP="008D43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8D43E7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Netto</w:t>
            </w:r>
          </w:p>
        </w:tc>
        <w:tc>
          <w:tcPr>
            <w:tcW w:w="992" w:type="dxa"/>
          </w:tcPr>
          <w:p w:rsidR="008D43E7" w:rsidRPr="008D43E7" w:rsidRDefault="008D43E7" w:rsidP="008D43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8D43E7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Podatek </w:t>
            </w:r>
          </w:p>
          <w:p w:rsidR="008D43E7" w:rsidRPr="008D43E7" w:rsidRDefault="008D43E7" w:rsidP="008D43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8D43E7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VAT</w:t>
            </w:r>
          </w:p>
        </w:tc>
        <w:tc>
          <w:tcPr>
            <w:tcW w:w="1276" w:type="dxa"/>
          </w:tcPr>
          <w:p w:rsidR="008D43E7" w:rsidRPr="008D43E7" w:rsidRDefault="008D43E7" w:rsidP="008D43E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8D43E7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Wartość Brutto</w:t>
            </w:r>
          </w:p>
        </w:tc>
      </w:tr>
      <w:tr w:rsidR="00F615FD" w:rsidRPr="00283C62" w:rsidTr="00F615FD">
        <w:trPr>
          <w:trHeight w:val="115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</w:t>
            </w:r>
            <w:r w:rsidRPr="00135DE8">
              <w:t>ółka na pieluchy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P</w:t>
            </w:r>
            <w:r w:rsidRPr="00E10CF6">
              <w:t xml:space="preserve">ółka do zawieszenia na ścianie, z 6 przegródkami na pieluszki. Front zasłonięty przezroczystą płytą pleksi, </w:t>
            </w:r>
            <w:r>
              <w:t xml:space="preserve">Otwory o wysokości 2,5 cm. </w:t>
            </w:r>
            <w:r w:rsidRPr="00E10CF6">
              <w:t>Górna, otwierana klapa wyposażona w zawi</w:t>
            </w:r>
            <w:r>
              <w:t>asy z mechanizmem zwalniającym.</w:t>
            </w:r>
            <w:r w:rsidRPr="00E10CF6">
              <w:br/>
              <w:t>Szafka wykonana z płyty laminowanej o gr. 18 mm w odcieniu klonu.</w:t>
            </w:r>
            <w:r w:rsidRPr="00E10CF6">
              <w:br/>
              <w:t>• wym. komory 14 x 21 x 36,5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870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</w:t>
            </w:r>
            <w:r w:rsidRPr="00E10CF6">
              <w:t>rzewijak z 15 szufladami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Przewijak z 15 szufladami, wyposażonymi w prowadnice rolkowe. Wykonany z płyty laminowanej w tonacji brzozy, z obrzeżem PCV o grubości 2 mm.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• wym. 97 x 75 x 113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• wys. blatu 88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• burty zabezpieczające o wys. 25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(wym. 97 cm x 75 cm x 25 cm)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03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M</w:t>
            </w:r>
            <w:r w:rsidRPr="00E10CF6">
              <w:t>aterac do przewijaka z szufladami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 w:rsidRPr="00E10CF6">
              <w:t>Mat</w:t>
            </w:r>
            <w:r>
              <w:t>erac pokryty trwałą tkaniną PCV</w:t>
            </w:r>
            <w:r w:rsidRPr="00E10CF6">
              <w:t>. Dopasowany do przewijaka z szufladami i półkami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780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4.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Łóżeczko wraz z identyfikatorem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 w:rsidRPr="00E10CF6">
              <w:t>Łóżeczka ze stalową konstrukcją i tkaniną przepuszczającą powietrze, Narożniki z tworzywa szt</w:t>
            </w:r>
            <w:r>
              <w:t>ucznego stanowią nóżki łóżeczka.</w:t>
            </w:r>
          </w:p>
          <w:p w:rsidR="00F615FD" w:rsidRDefault="00F615FD" w:rsidP="00F615FD">
            <w:pPr>
              <w:autoSpaceDE w:val="0"/>
              <w:adjustRightInd w:val="0"/>
            </w:pPr>
            <w:r w:rsidRPr="00E10CF6">
              <w:t>• maksymalne obciążenie 60 kg</w:t>
            </w:r>
            <w:r w:rsidRPr="00E10CF6">
              <w:br/>
              <w:t>• wym. 134 x 60 x 15 cm</w:t>
            </w:r>
          </w:p>
          <w:p w:rsidR="00F615FD" w:rsidRDefault="00F615FD" w:rsidP="00F615FD">
            <w:pPr>
              <w:autoSpaceDE w:val="0"/>
              <w:adjustRightInd w:val="0"/>
            </w:pPr>
            <w:r w:rsidRPr="00E10CF6">
              <w:t>•</w:t>
            </w:r>
            <w:r>
              <w:t xml:space="preserve"> kolor niebieski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 identyfikator na łóżeczko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20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0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5.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Wózek do łóżeczek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 w:rsidRPr="00440B29">
              <w:t>Metalowa konstrukcja</w:t>
            </w:r>
            <w:r>
              <w:t xml:space="preserve">. Przeznaczony do </w:t>
            </w:r>
            <w:r w:rsidRPr="00440B29">
              <w:t xml:space="preserve"> przemieszczanie  łóżeczek. </w:t>
            </w:r>
          </w:p>
          <w:p w:rsidR="00F615FD" w:rsidRPr="00E10CF6" w:rsidRDefault="00F615FD" w:rsidP="00F615FD">
            <w:pPr>
              <w:autoSpaceDE w:val="0"/>
              <w:adjustRightInd w:val="0"/>
            </w:pPr>
            <w:r w:rsidRPr="00440B29">
              <w:t>• wym. 131,8 x 58,3 x 11,8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05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lastRenderedPageBreak/>
              <w:t>6.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Podkład</w:t>
            </w:r>
            <w:r w:rsidRPr="006220F5">
              <w:t xml:space="preserve"> nieprzemakaln</w:t>
            </w:r>
            <w:r>
              <w:t>y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Materiał : 100% bawełna, PCW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Mocowanie na gumkę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Wymiary 55x140 cm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20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870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8.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 w:rsidRPr="00440B29">
              <w:t>Komplet pościeli z wypełnieniem zielony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Komplet zawiera: </w:t>
            </w:r>
            <w:r w:rsidRPr="00440B29">
              <w:t>Poszewka</w:t>
            </w:r>
            <w:r>
              <w:t xml:space="preserve"> na poduszkę o wym. 35 x 50 cm.</w:t>
            </w:r>
            <w:r w:rsidRPr="00440B29">
              <w:t xml:space="preserve"> Poszewka</w:t>
            </w:r>
            <w:r>
              <w:t xml:space="preserve"> na kołdrę o wym. 70 x 120 cm. </w:t>
            </w:r>
            <w:r w:rsidRPr="00440B29">
              <w:t>Prześcieradło d</w:t>
            </w:r>
            <w:r>
              <w:t>o łóżeczka o wym. 146 x 65 cm. Poduszka.</w:t>
            </w:r>
            <w:r w:rsidRPr="00440B29">
              <w:t xml:space="preserve"> Kołdra</w:t>
            </w:r>
            <w:r>
              <w:t>. Kolor zielony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20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817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9.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Pr="00440B29" w:rsidRDefault="00F615FD" w:rsidP="00F615FD">
            <w:pPr>
              <w:autoSpaceDE w:val="0"/>
              <w:adjustRightInd w:val="0"/>
            </w:pPr>
            <w:r w:rsidRPr="00440B29">
              <w:t>Komplet pościeli z wypełnieniem żółty</w:t>
            </w:r>
          </w:p>
          <w:p w:rsidR="00F615FD" w:rsidRDefault="00F615FD" w:rsidP="00F615FD">
            <w:pPr>
              <w:autoSpaceDE w:val="0"/>
              <w:adjustRightInd w:val="0"/>
            </w:pP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 w:rsidRPr="00011CB6">
              <w:t>Komplet zawiera</w:t>
            </w:r>
            <w:r>
              <w:t xml:space="preserve">: </w:t>
            </w:r>
            <w:r w:rsidRPr="00440B29">
              <w:t>Poszewka</w:t>
            </w:r>
            <w:r>
              <w:t xml:space="preserve"> na poduszkę o wym. 35 x 50 cm.</w:t>
            </w:r>
            <w:r w:rsidRPr="00440B29">
              <w:t xml:space="preserve"> Poszewka</w:t>
            </w:r>
            <w:r>
              <w:t xml:space="preserve"> na kołdrę o wym. 70 x 120 cm. </w:t>
            </w:r>
            <w:r w:rsidRPr="00440B29">
              <w:t>Prześcieradło d</w:t>
            </w:r>
            <w:r>
              <w:t>o łóżeczka o wym. 146 x 65 cm. Poduszka.</w:t>
            </w:r>
            <w:r w:rsidRPr="00440B29">
              <w:t xml:space="preserve"> Kołdra</w:t>
            </w:r>
            <w:r>
              <w:t>. Kolor żółty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20 szt.</w:t>
            </w:r>
          </w:p>
        </w:tc>
        <w:tc>
          <w:tcPr>
            <w:tcW w:w="1247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262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10.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Koc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Materiał: polar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Wymiary: 147x97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Kolor: pastelowy zielony, niebieski, szary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20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982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11.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R</w:t>
            </w:r>
            <w:r w:rsidRPr="0038215E">
              <w:t>ęcznik</w:t>
            </w:r>
          </w:p>
        </w:tc>
        <w:tc>
          <w:tcPr>
            <w:tcW w:w="3260" w:type="dxa"/>
            <w:shd w:val="clear" w:color="auto" w:fill="auto"/>
          </w:tcPr>
          <w:p w:rsidR="00F615FD" w:rsidRPr="00334DED" w:rsidRDefault="00F615FD" w:rsidP="00F615FD">
            <w:pPr>
              <w:autoSpaceDE w:val="0"/>
              <w:adjustRightInd w:val="0"/>
            </w:pPr>
            <w:r w:rsidRPr="00334DED">
              <w:t xml:space="preserve">Kolor: pastelowe zielone 20szt. pastelowe żółte 20 szt. </w:t>
            </w:r>
          </w:p>
          <w:p w:rsidR="00F615FD" w:rsidRPr="00011CB6" w:rsidRDefault="00F615FD" w:rsidP="00F615FD">
            <w:pPr>
              <w:autoSpaceDE w:val="0"/>
              <w:adjustRightInd w:val="0"/>
              <w:rPr>
                <w:color w:val="FF0000"/>
              </w:rPr>
            </w:pPr>
            <w:r w:rsidRPr="00334DED">
              <w:t>Wymiar 25x50 cm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40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12.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K</w:t>
            </w:r>
            <w:r w:rsidRPr="00011CB6">
              <w:t xml:space="preserve">ojec modułowy 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Kojec składny</w:t>
            </w:r>
            <w:r w:rsidRPr="00011CB6">
              <w:t xml:space="preserve"> z 12 plastikowych modułó</w:t>
            </w:r>
            <w:r>
              <w:t xml:space="preserve">w. Moduł z zamykanymi drzwiczkami. </w:t>
            </w:r>
            <w:r w:rsidRPr="00011CB6">
              <w:t xml:space="preserve">8 łączników stabilizujących połączenia pomiędzy modułami. </w:t>
            </w:r>
            <w:r>
              <w:t>G</w:t>
            </w:r>
            <w:r w:rsidRPr="00011CB6">
              <w:t>umowe stopki zapobiegające zarysowaniom podłogi.</w:t>
            </w:r>
            <w:r w:rsidRPr="00011CB6">
              <w:br/>
              <w:t>• wym. całkowite 196 x 196 x 59 cm</w:t>
            </w:r>
            <w:r w:rsidRPr="00011CB6">
              <w:br/>
              <w:t>• wym. modułu 68 x 3,5 x 59 cm</w:t>
            </w:r>
            <w:r w:rsidRPr="00011CB6">
              <w:br/>
              <w:t>• wym. łącznika 15,8 x 4 x 6,7 cm.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13.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Materac do kojca modułowego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 w:rsidRPr="00011CB6">
              <w:t xml:space="preserve">Maty z pianki o gr. 2 cm obszyte tkaniną trudnopalną. </w:t>
            </w:r>
            <w:r>
              <w:t>Wymiary</w:t>
            </w:r>
            <w:r w:rsidRPr="00011CB6">
              <w:br/>
              <w:t>190 x 190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760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lastRenderedPageBreak/>
              <w:t>14.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K</w:t>
            </w:r>
            <w:r w:rsidRPr="00DA15C9">
              <w:t>osz na pieluchy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Kosz  wyposażony w duży, wygodny otwór o średnicy 13,5 cm.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Kolor biało-srebrny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Wymiary 30 x 42 x 72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Pojemność 80 l: ok. 50 pieluch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692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15.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N</w:t>
            </w:r>
            <w:r w:rsidRPr="003834CE">
              <w:t>ocnik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Kolor biały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Wymiary</w:t>
            </w:r>
            <w:r w:rsidRPr="003834CE">
              <w:t xml:space="preserve"> 25 x 22 x 17,3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20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398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16.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R</w:t>
            </w:r>
            <w:r w:rsidRPr="003834CE">
              <w:t>egał z półeczkami na nocniki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Regał z przegrodą, wykonany z płyty laminowanej w tonacji brzozy, o gr. 18 mm, 6 półek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Wymiary 55,5 cm x 35 cm x 120,5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1 szt.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559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17.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N</w:t>
            </w:r>
            <w:r w:rsidRPr="003834CE">
              <w:t>akładka sedesowa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Nakładka na sedes wykończona gumowymi końcówkami.</w:t>
            </w:r>
            <w:r w:rsidRPr="003834CE">
              <w:t xml:space="preserve">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Kolor biały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</w:t>
            </w:r>
            <w:r w:rsidRPr="003834CE">
              <w:t>ym</w:t>
            </w:r>
            <w:r>
              <w:t>iary</w:t>
            </w:r>
            <w:r w:rsidRPr="003834CE">
              <w:t xml:space="preserve"> 30 x 40 x 15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6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41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18.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</w:t>
            </w:r>
            <w:r w:rsidRPr="003834CE">
              <w:t>odest dziecięcy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 w:rsidRPr="003834CE">
              <w:t>Przenośny, lekki i stabilny podest</w:t>
            </w:r>
            <w:r>
              <w:t>. W</w:t>
            </w:r>
            <w:r w:rsidRPr="003834CE">
              <w:t>ierzch i spód pokryte antypoślizgową gumą</w:t>
            </w:r>
            <w:r>
              <w:t>.</w:t>
            </w:r>
            <w:r w:rsidRPr="003834CE">
              <w:t xml:space="preserve">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</w:t>
            </w:r>
            <w:r w:rsidRPr="003834CE">
              <w:t>ym</w:t>
            </w:r>
            <w:r>
              <w:t>iary</w:t>
            </w:r>
            <w:r w:rsidRPr="003834CE">
              <w:t xml:space="preserve"> 29 x 26 x 12,3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Kolor </w:t>
            </w:r>
            <w:r w:rsidRPr="003834CE">
              <w:t>biały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2 szt.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54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19.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Półka wisząca 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Wykonana</w:t>
            </w:r>
            <w:r w:rsidRPr="00DC1393">
              <w:t xml:space="preserve"> z płyty laminowanej w tonacji brzozy, z obrzeżem PCV o grubości 2 mm.</w:t>
            </w:r>
            <w:r>
              <w:br/>
              <w:t>Wymiary</w:t>
            </w:r>
            <w:r w:rsidRPr="00DC1393">
              <w:t xml:space="preserve"> 104 x 22 x 40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248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20.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K</w:t>
            </w:r>
            <w:r w:rsidRPr="006D3513">
              <w:t>rzesełko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Krzesło sztaplowane z profilowanym siedziskiem i oparciem, wykonanymi ze sklejki brzozowej. Nogi wykonane ze sklejki bukowej, zakończone plastikowymi ślizgaczami. Wysokość siedziska 26 cm.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20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21.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Stolik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Stół prostokątny 6 osobowy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Nogi stołu w komplecie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Kolor: brzoza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 blatu 119x74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Grubość blatu min. 25 mm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4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lastRenderedPageBreak/>
              <w:t>22.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K</w:t>
            </w:r>
            <w:r w:rsidRPr="00AF3E32">
              <w:t>rzesło obrotowe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Siedzisko, oparcie, podstawa krzesła wykonane z tworzywa sztucznego,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Podłokietniki nieregulowane wykonane z tworzywa sztucznego, kółka gumowe 50 mm,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Wzrost użytkownika 159-188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44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23.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B</w:t>
            </w:r>
            <w:r w:rsidRPr="00AF3E32">
              <w:t>iurko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Wykonanie z płyty laminowanej. Kolor brzoza. Zamknięcie z motywem flaminga .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Wymiary 120x52x76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723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24.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Zestaw mebli z motywem dżungli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Meble wykonane z płyty laminowanej. Kolor brzoza, fronty MDF w kolorze pastelowy zieleń i niebieski. Aplikacje zwierząt wykonane metodą druku cyfrowego  (np. hipopotam, krokodyl, lew, żyrafa itp.) W skład zestawu wchodzą: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 skrzynia na kółka o wymiarach 82x38x43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- szafka z 9 skrytkami o wymiarach 82x38x84 cm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 szafka o wymiarach 82x38x166cm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 szafka/ regał o wymiarach 41x38x166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- </w:t>
            </w:r>
            <w:r w:rsidRPr="000F2000">
              <w:t>szafka</w:t>
            </w:r>
            <w:r>
              <w:t>/regał</w:t>
            </w:r>
            <w:r w:rsidRPr="000F2000">
              <w:t xml:space="preserve"> o wymiarach</w:t>
            </w:r>
            <w:r>
              <w:t xml:space="preserve"> 41x38x125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 szafka z 2  półkami o wymiarach 82x38x84cm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 szafka z przesuwanymi drzwiami o wymiarach 82x38x84 cm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- szafka o wymiarach 82x38x84 cm </w:t>
            </w:r>
          </w:p>
          <w:p w:rsidR="00F615FD" w:rsidRDefault="00F615FD" w:rsidP="00F615FD">
            <w:pPr>
              <w:autoSpaceDE w:val="0"/>
              <w:adjustRightInd w:val="0"/>
            </w:pP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1 </w:t>
            </w:r>
            <w:r w:rsidRPr="00F615FD">
              <w:rPr>
                <w:sz w:val="22"/>
                <w:szCs w:val="22"/>
              </w:rPr>
              <w:t>zestaw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25.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Szatnia 6 osobowa 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Przeznaczona dla 6 dzieci,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Kolor: tonacja brzozy z elementami błękitu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Wymiar 157x53x140 cm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Wysokość siedziska 26 cm.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4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lastRenderedPageBreak/>
              <w:t>26.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Zestaw puf piankowych 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Zestaw obejmuje: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 Piankowa kanapa pokryta</w:t>
            </w:r>
            <w:r w:rsidRPr="00334DED">
              <w:t xml:space="preserve"> trwałą </w:t>
            </w:r>
            <w:r>
              <w:t xml:space="preserve">tkaniną PCV, wolną od </w:t>
            </w:r>
            <w:proofErr w:type="spellStart"/>
            <w:r>
              <w:t>ftalanów</w:t>
            </w:r>
            <w:proofErr w:type="spellEnd"/>
            <w:r>
              <w:t xml:space="preserve"> o wymiarach </w:t>
            </w:r>
            <w:r w:rsidRPr="00334DED">
              <w:t xml:space="preserve"> 75 x 50,5 x 52,5 cm</w:t>
            </w:r>
            <w:r>
              <w:t xml:space="preserve">, </w:t>
            </w:r>
            <w:r w:rsidRPr="00334DED">
              <w:t>wys. siedziska 26 cm</w:t>
            </w:r>
            <w:r>
              <w:t>, kolor jasnozielony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-</w:t>
            </w:r>
            <w:r w:rsidRPr="00515D24">
              <w:rPr>
                <w:rFonts w:ascii="Arial" w:hAnsi="Ari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  <w:r w:rsidRPr="00515D24">
              <w:t xml:space="preserve">Kolorowy stolik z pianki, </w:t>
            </w:r>
            <w:r>
              <w:t xml:space="preserve">pokryty wytrzymałą tkaniną PCV, Tkanina nie zawiera </w:t>
            </w:r>
            <w:proofErr w:type="spellStart"/>
            <w:r>
              <w:t>ftalanów</w:t>
            </w:r>
            <w:proofErr w:type="spellEnd"/>
            <w:r>
              <w:t>, stolik o wymiarach</w:t>
            </w:r>
            <w:r w:rsidRPr="00515D24">
              <w:t xml:space="preserve"> 69 x 40 x 24 cm</w:t>
            </w:r>
            <w:r>
              <w:t>, kolor beżowy</w:t>
            </w:r>
          </w:p>
          <w:p w:rsidR="00F615FD" w:rsidRDefault="00F615FD" w:rsidP="00F615FD">
            <w:pPr>
              <w:autoSpaceDE w:val="0"/>
              <w:adjustRightInd w:val="0"/>
            </w:pP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1 zestaw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55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27.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Materac sensoryczny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Okrągły materac z kieszonkami i lusterkami. Wykonany z kolorowej tkaniny PCW, Średnica materaca 137 cm, grubość 3 cm,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970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28.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Dywan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Dywan wykonany z przędzy polipropylenowej, antyalergiczny, antystatyczny. Krawędzie dywanu obszyte. Antypoślizgowe podłoże. Wymiary 3x4 m. Kolor zielony.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54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29.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Blokada do szafki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Blokada do szafki mocowana na taśmę dwustronną. kolor biały, niebieski, zielony pastelowy. Motyw miś lub wieloryb. Materiał: ABS, PVC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15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30.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Wkładki zabezpieczające do kontaktów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Blokady do gniazdek elektrycznych ściennych i w listwach zasilających. Pasujące do gniazdek wtykowych bez bolca uziemiającego oraz z bolcem. Materiał: tworzywo sztuczne. Kolor zielony lub biały. Liczba sztuk w opakowaniu min. 8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5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2565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31.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Taśma ochronna na narożniki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Taśma dwustronna. Materiał NBR. Kolor szary. Wymiary 3,5x1,2 długość 2 metry</w:t>
            </w:r>
          </w:p>
          <w:p w:rsidR="00F615FD" w:rsidRDefault="00F615FD" w:rsidP="00F615FD">
            <w:pPr>
              <w:autoSpaceDE w:val="0"/>
              <w:adjustRightInd w:val="0"/>
            </w:pP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10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476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lastRenderedPageBreak/>
              <w:t>32.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Osłonki na narożniki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Osłonki mocowane na taśmę dwustronną. Materiał: NBR. Kolor szary. Wymiary 6x3,5x1,2 cm. Opakowanie min. 4 szt.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10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256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33.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Pojemnik na zabawki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Pojemnik na kółka o pojemności 59 l. Kolor pokrywy niebieski. Materiał: tworzywo sztuczne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3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848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34.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Pojemnik na kółkach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Pojemnik o pojemności 69 l, kolor zielono-pomarańczowy. </w:t>
            </w:r>
            <w:r w:rsidRPr="00F8074E">
              <w:t>Materiał: tworzywo sztuczne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3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258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35.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Siedzisko tematyczne 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Siedzisko tematyczne z motywem lwa. Wymiary 81x47x76 cm. Wysokość siedziska 25 cm. materiał PCW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1 szt.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70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36.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Pufa do siedzenia motyw zwierząt 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Siedzisko wykonane z tkaniny PCW. 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Wymiary: średnica 35 cm, wysokość 30 cm.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 xml:space="preserve">Motyw min. kotek, żabka, kurka,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3 szt.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69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37.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Tablica korkowa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Kolor niebieski</w:t>
            </w:r>
          </w:p>
          <w:p w:rsidR="00F615FD" w:rsidRDefault="00F615FD" w:rsidP="00F615FD">
            <w:pPr>
              <w:autoSpaceDE w:val="0"/>
              <w:adjustRightInd w:val="0"/>
            </w:pPr>
            <w:r>
              <w:t>Wymiar 100x150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984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38.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Pojemnik na akcesoria plastyczne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Wykonany z tworzywa sztucznego. Min. wymiar 33x25x19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3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268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39.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Piankowy kącik zabaw / krokodyl z pianki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Siedzisko w kształcie krokodyla, wykonane z pianki, pokryte trwałą tkaniną PCV. Min. wymiary 125x28x26 cm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1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272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40.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Siedziska, krążki z nadrukiem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Zestaw zawiera 8 krążków z nadrukiem zwierząt. Wykonane z tkaniny PCW. Wymiary: średnica 35 cm, grubość 3 cm.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3 </w:t>
            </w:r>
            <w:r w:rsidRPr="00F615FD">
              <w:rPr>
                <w:sz w:val="22"/>
                <w:szCs w:val="22"/>
              </w:rPr>
              <w:t xml:space="preserve">zestawy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05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41. 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Kosz na śmieci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 xml:space="preserve">Kosz na śmieci z uchylaną pokrywą. Kolor biały. pojemność 10 l. 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4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615FD" w:rsidRPr="00283C62" w:rsidTr="00F615FD">
        <w:trPr>
          <w:trHeight w:val="1051"/>
        </w:trPr>
        <w:tc>
          <w:tcPr>
            <w:tcW w:w="562" w:type="dxa"/>
            <w:shd w:val="clear" w:color="auto" w:fill="auto"/>
            <w:noWrap/>
            <w:hideMark/>
          </w:tcPr>
          <w:p w:rsidR="00F615FD" w:rsidRDefault="00F615FD" w:rsidP="00F615FD">
            <w:pPr>
              <w:autoSpaceDE w:val="0"/>
              <w:adjustRightInd w:val="0"/>
            </w:pPr>
            <w:r>
              <w:t>42.</w:t>
            </w:r>
          </w:p>
        </w:tc>
        <w:tc>
          <w:tcPr>
            <w:tcW w:w="1843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Lustro</w:t>
            </w:r>
          </w:p>
        </w:tc>
        <w:tc>
          <w:tcPr>
            <w:tcW w:w="3260" w:type="dxa"/>
            <w:shd w:val="clear" w:color="auto" w:fill="auto"/>
          </w:tcPr>
          <w:p w:rsidR="00F615FD" w:rsidRDefault="00F615FD" w:rsidP="00F615FD">
            <w:pPr>
              <w:autoSpaceDE w:val="0"/>
              <w:adjustRightInd w:val="0"/>
            </w:pPr>
            <w:r>
              <w:t>Lustro z motywem słońca. Kolor żółty. Wymiary 40x40 cm.</w:t>
            </w:r>
          </w:p>
        </w:tc>
        <w:tc>
          <w:tcPr>
            <w:tcW w:w="851" w:type="dxa"/>
            <w:shd w:val="clear" w:color="auto" w:fill="auto"/>
            <w:noWrap/>
          </w:tcPr>
          <w:p w:rsidR="00F615FD" w:rsidRDefault="00F615FD" w:rsidP="00F615FD">
            <w:pPr>
              <w:autoSpaceDE w:val="0"/>
              <w:adjustRightInd w:val="0"/>
            </w:pPr>
            <w:r>
              <w:t>2 szt.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FD" w:rsidRPr="00283C62" w:rsidRDefault="00F615FD" w:rsidP="00F615F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613DBB" w:rsidRDefault="00613DBB" w:rsidP="005A521D">
      <w:pPr>
        <w:jc w:val="both"/>
        <w:rPr>
          <w:rFonts w:cs="Times New Roman"/>
          <w:bCs/>
        </w:rPr>
      </w:pPr>
    </w:p>
    <w:p w:rsidR="00C01C90" w:rsidRDefault="00C01C90" w:rsidP="00C01C90">
      <w:pPr>
        <w:jc w:val="both"/>
      </w:pPr>
      <w:r w:rsidRPr="00F30950">
        <w:t xml:space="preserve">Cena realizacji zamówienia jest ceną całkowitą, zawiera wszystkie koszty związane z realizacją przedmiotu zamówienia, które wykonawca zobowiązany jest ponieść w związku z wykonaniem zamówienia. </w:t>
      </w:r>
    </w:p>
    <w:p w:rsidR="00C01C90" w:rsidRPr="00F30950" w:rsidRDefault="00C01C90" w:rsidP="00C01C90">
      <w:pPr>
        <w:jc w:val="both"/>
      </w:pPr>
    </w:p>
    <w:p w:rsidR="00C01C90" w:rsidRPr="00E51AB6" w:rsidRDefault="00C01C90" w:rsidP="00C01C90">
      <w:pPr>
        <w:spacing w:line="360" w:lineRule="auto"/>
      </w:pPr>
      <w:r w:rsidRPr="00E51AB6">
        <w:t xml:space="preserve">Termin wykonania zamówienia: </w:t>
      </w:r>
      <w:r w:rsidRPr="00E51AB6">
        <w:rPr>
          <w:b/>
        </w:rPr>
        <w:t xml:space="preserve">do </w:t>
      </w:r>
      <w:r w:rsidR="00F615FD">
        <w:rPr>
          <w:b/>
        </w:rPr>
        <w:t>15.09</w:t>
      </w:r>
      <w:r w:rsidRPr="00E51AB6">
        <w:rPr>
          <w:b/>
        </w:rPr>
        <w:t>.2020 r.</w:t>
      </w:r>
    </w:p>
    <w:p w:rsidR="00C01C90" w:rsidRPr="00E51AB6" w:rsidRDefault="00C01C90" w:rsidP="00C01C90">
      <w:pPr>
        <w:spacing w:line="360" w:lineRule="auto"/>
      </w:pPr>
      <w:r w:rsidRPr="00E51AB6">
        <w:t xml:space="preserve">Okres gwarancji i rękojmi: </w:t>
      </w:r>
      <w:r w:rsidR="008D43E7">
        <w:t>24 miesiące</w:t>
      </w:r>
      <w:r w:rsidRPr="00E51AB6">
        <w:t xml:space="preserve"> licząc </w:t>
      </w:r>
      <w:r w:rsidR="00F615FD">
        <w:t>od dnia odbioru przedmiotu zamówienia</w:t>
      </w:r>
      <w:r>
        <w:t xml:space="preserve"> </w:t>
      </w:r>
    </w:p>
    <w:p w:rsidR="00C01C90" w:rsidRPr="0022486C" w:rsidRDefault="00C01C90" w:rsidP="00C01C90">
      <w:pPr>
        <w:spacing w:line="360" w:lineRule="auto"/>
      </w:pPr>
      <w:r w:rsidRPr="00E51AB6">
        <w:t xml:space="preserve">Płatność faktur: faktura wystawiona po podpisaniu protokołu </w:t>
      </w:r>
      <w:r w:rsidR="008D43E7">
        <w:t>zdawczo-</w:t>
      </w:r>
      <w:r w:rsidR="00F615FD">
        <w:t xml:space="preserve">odbiorczego, płatna </w:t>
      </w:r>
      <w:r w:rsidR="00F615FD">
        <w:br/>
        <w:t>w terminie 14</w:t>
      </w:r>
      <w:r w:rsidRPr="00E51AB6">
        <w:t xml:space="preserve"> dni od dnia </w:t>
      </w:r>
      <w:r w:rsidRPr="0022486C">
        <w:t>otrzymania.</w:t>
      </w:r>
    </w:p>
    <w:p w:rsidR="001D14AE" w:rsidRDefault="001D14AE" w:rsidP="00C01C90">
      <w:pPr>
        <w:tabs>
          <w:tab w:val="num" w:pos="0"/>
        </w:tabs>
        <w:spacing w:line="360" w:lineRule="auto"/>
        <w:ind w:right="1"/>
        <w:jc w:val="both"/>
        <w:rPr>
          <w:b/>
          <w:sz w:val="22"/>
          <w:szCs w:val="22"/>
        </w:rPr>
      </w:pPr>
    </w:p>
    <w:p w:rsidR="001D14AE" w:rsidRDefault="00C01C90" w:rsidP="00C01C90">
      <w:pPr>
        <w:tabs>
          <w:tab w:val="num" w:pos="0"/>
        </w:tabs>
        <w:spacing w:line="360" w:lineRule="auto"/>
        <w:ind w:right="1"/>
        <w:jc w:val="both"/>
        <w:rPr>
          <w:b/>
          <w:sz w:val="22"/>
          <w:szCs w:val="22"/>
        </w:rPr>
      </w:pPr>
      <w:r w:rsidRPr="0022486C">
        <w:rPr>
          <w:b/>
          <w:sz w:val="22"/>
          <w:szCs w:val="22"/>
        </w:rPr>
        <w:t>Oświadczam, iż gotowy(i) jestem(</w:t>
      </w:r>
      <w:proofErr w:type="spellStart"/>
      <w:r w:rsidRPr="0022486C">
        <w:rPr>
          <w:b/>
          <w:sz w:val="22"/>
          <w:szCs w:val="22"/>
        </w:rPr>
        <w:t>śmy</w:t>
      </w:r>
      <w:proofErr w:type="spellEnd"/>
      <w:r w:rsidRPr="0022486C">
        <w:rPr>
          <w:b/>
          <w:sz w:val="22"/>
          <w:szCs w:val="22"/>
        </w:rPr>
        <w:t>) do realizacji zamówienia zgodnie z treścią niniejszego zapytania ofertowego</w:t>
      </w:r>
      <w:r w:rsidR="001D14AE">
        <w:rPr>
          <w:b/>
          <w:sz w:val="22"/>
          <w:szCs w:val="22"/>
        </w:rPr>
        <w:t xml:space="preserve"> z dnia</w:t>
      </w:r>
      <w:r w:rsidR="008D43E7">
        <w:rPr>
          <w:b/>
          <w:sz w:val="22"/>
          <w:szCs w:val="22"/>
        </w:rPr>
        <w:t xml:space="preserve"> 19.08</w:t>
      </w:r>
      <w:r w:rsidR="00BC4E84">
        <w:rPr>
          <w:b/>
          <w:sz w:val="22"/>
          <w:szCs w:val="22"/>
        </w:rPr>
        <w:t>.2020</w:t>
      </w:r>
    </w:p>
    <w:p w:rsidR="00C01C90" w:rsidRPr="0022486C" w:rsidRDefault="00C01C90" w:rsidP="00C01C90">
      <w:pPr>
        <w:tabs>
          <w:tab w:val="num" w:pos="0"/>
        </w:tabs>
        <w:spacing w:line="360" w:lineRule="auto"/>
        <w:ind w:right="1"/>
        <w:jc w:val="both"/>
        <w:rPr>
          <w:sz w:val="22"/>
          <w:szCs w:val="22"/>
        </w:rPr>
      </w:pPr>
      <w:r w:rsidRPr="0022486C">
        <w:rPr>
          <w:sz w:val="22"/>
          <w:szCs w:val="22"/>
        </w:rPr>
        <w:t>Zapoznaliśmy się z treścią zapytania ofertowego i nie wnosimy do niego zastrzeżeń oraz zdobyliśmy informacje niezbędne do właściwego wykonania zamówienia.</w:t>
      </w:r>
    </w:p>
    <w:p w:rsidR="00C01C90" w:rsidRPr="0022486C" w:rsidRDefault="00C01C90" w:rsidP="00C01C90">
      <w:pPr>
        <w:jc w:val="both"/>
        <w:rPr>
          <w:sz w:val="22"/>
          <w:szCs w:val="22"/>
        </w:rPr>
      </w:pPr>
    </w:p>
    <w:p w:rsidR="00C01C90" w:rsidRPr="00056DF7" w:rsidRDefault="00C01C90" w:rsidP="00C01C90">
      <w:pPr>
        <w:jc w:val="both"/>
        <w:rPr>
          <w:sz w:val="22"/>
          <w:szCs w:val="22"/>
        </w:rPr>
      </w:pPr>
      <w:r w:rsidRPr="0022486C">
        <w:rPr>
          <w:sz w:val="22"/>
          <w:szCs w:val="22"/>
        </w:rPr>
        <w:t>Oświadczam(y), że uważam(y) się za związanych ofertą</w:t>
      </w:r>
      <w:r w:rsidRPr="00056DF7">
        <w:rPr>
          <w:sz w:val="22"/>
          <w:szCs w:val="22"/>
        </w:rPr>
        <w:t xml:space="preserve"> przez czas wskazany w zapytaniu ofertowym.</w:t>
      </w:r>
    </w:p>
    <w:p w:rsidR="00C01C90" w:rsidRPr="00056DF7" w:rsidRDefault="00C01C90" w:rsidP="00C01C90">
      <w:pPr>
        <w:jc w:val="both"/>
        <w:rPr>
          <w:sz w:val="22"/>
          <w:szCs w:val="22"/>
        </w:rPr>
      </w:pPr>
    </w:p>
    <w:p w:rsidR="00C01C90" w:rsidRPr="00056DF7" w:rsidRDefault="00C01C90" w:rsidP="00C01C90">
      <w:pPr>
        <w:jc w:val="both"/>
        <w:rPr>
          <w:sz w:val="22"/>
          <w:szCs w:val="22"/>
        </w:rPr>
      </w:pPr>
      <w:r w:rsidRPr="00056DF7">
        <w:rPr>
          <w:sz w:val="22"/>
          <w:szCs w:val="22"/>
        </w:rPr>
        <w:t>Oświadczam(y), że wszystkie dokumenty załączone do niniejszej oferty, jako załączniki stanowią integralną jej część i są zgodne z wymaganiami określonymi w zapytaniu ofertowym.</w:t>
      </w:r>
    </w:p>
    <w:p w:rsidR="00C01C90" w:rsidRPr="00056DF7" w:rsidRDefault="00C01C90" w:rsidP="00C01C90">
      <w:pPr>
        <w:jc w:val="both"/>
        <w:rPr>
          <w:sz w:val="22"/>
          <w:szCs w:val="22"/>
        </w:rPr>
      </w:pPr>
    </w:p>
    <w:p w:rsidR="00C01C90" w:rsidRPr="00056DF7" w:rsidRDefault="00C01C90" w:rsidP="00C01C90">
      <w:pPr>
        <w:pStyle w:val="NormalnyWeb"/>
        <w:spacing w:line="360" w:lineRule="auto"/>
        <w:jc w:val="both"/>
        <w:rPr>
          <w:sz w:val="22"/>
          <w:szCs w:val="22"/>
        </w:rPr>
      </w:pPr>
      <w:r w:rsidRPr="00056DF7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01C90" w:rsidRPr="00772B7C" w:rsidRDefault="00C01C90" w:rsidP="00C01C90">
      <w:pPr>
        <w:rPr>
          <w:rFonts w:ascii="Arial" w:hAnsi="Arial"/>
        </w:rPr>
      </w:pPr>
    </w:p>
    <w:p w:rsidR="001E1028" w:rsidRDefault="001E1028" w:rsidP="008258AF">
      <w:pPr>
        <w:jc w:val="center"/>
        <w:rPr>
          <w:rFonts w:ascii="Arial" w:hAnsi="Arial"/>
        </w:rPr>
      </w:pPr>
    </w:p>
    <w:p w:rsidR="001E1028" w:rsidRPr="008D43E7" w:rsidRDefault="00C01C90" w:rsidP="00F615FD">
      <w:pPr>
        <w:jc w:val="right"/>
        <w:rPr>
          <w:rFonts w:cs="Times New Roman"/>
        </w:rPr>
      </w:pPr>
      <w:r w:rsidRPr="00772B7C">
        <w:rPr>
          <w:rFonts w:ascii="Arial" w:hAnsi="Arial"/>
        </w:rPr>
        <w:t xml:space="preserve">................................................                                               </w:t>
      </w:r>
      <w:r w:rsidRPr="008D43E7">
        <w:rPr>
          <w:rFonts w:cs="Times New Roman"/>
        </w:rPr>
        <w:t>...................</w:t>
      </w:r>
      <w:r w:rsidR="008258AF">
        <w:rPr>
          <w:rFonts w:cs="Times New Roman"/>
        </w:rPr>
        <w:t>.........................</w:t>
      </w:r>
      <w:r w:rsidRPr="008D43E7">
        <w:rPr>
          <w:rFonts w:cs="Times New Roman"/>
        </w:rPr>
        <w:t xml:space="preserve">       </w:t>
      </w:r>
    </w:p>
    <w:p w:rsidR="001E1028" w:rsidRPr="008D43E7" w:rsidRDefault="001E1028" w:rsidP="001D14AE">
      <w:pPr>
        <w:jc w:val="right"/>
        <w:rPr>
          <w:rFonts w:cs="Times New Roman"/>
        </w:rPr>
      </w:pPr>
    </w:p>
    <w:p w:rsidR="001E1028" w:rsidRPr="008D43E7" w:rsidRDefault="00C01C90" w:rsidP="00F615FD">
      <w:pPr>
        <w:rPr>
          <w:rFonts w:cs="Times New Roman"/>
        </w:rPr>
      </w:pPr>
      <w:r w:rsidRPr="008D43E7">
        <w:rPr>
          <w:rFonts w:cs="Times New Roman"/>
        </w:rPr>
        <w:t xml:space="preserve"> (miejscowość i data)         </w:t>
      </w:r>
      <w:r w:rsidR="001E1028" w:rsidRPr="008D43E7">
        <w:rPr>
          <w:rFonts w:cs="Times New Roman"/>
        </w:rPr>
        <w:t xml:space="preserve">                    </w:t>
      </w:r>
    </w:p>
    <w:p w:rsidR="00C01C90" w:rsidRPr="008D43E7" w:rsidRDefault="00C01C90" w:rsidP="001D14AE">
      <w:pPr>
        <w:jc w:val="right"/>
        <w:rPr>
          <w:rFonts w:cs="Times New Roman"/>
        </w:rPr>
      </w:pPr>
      <w:r w:rsidRPr="008D43E7">
        <w:rPr>
          <w:rFonts w:cs="Times New Roman"/>
        </w:rPr>
        <w:t>(pieczęć i podpis osoby uprawnionej)</w:t>
      </w:r>
    </w:p>
    <w:p w:rsidR="005A521D" w:rsidRPr="008D43E7" w:rsidRDefault="005A521D" w:rsidP="001D14AE">
      <w:pPr>
        <w:jc w:val="right"/>
        <w:rPr>
          <w:rFonts w:cs="Times New Roman"/>
          <w:bCs/>
        </w:rPr>
      </w:pPr>
      <w:r w:rsidRPr="008D43E7">
        <w:rPr>
          <w:rFonts w:cs="Times New Roman"/>
          <w:bCs/>
        </w:rPr>
        <w:t>Podpis osoby uprawnionej</w:t>
      </w:r>
    </w:p>
    <w:p w:rsidR="005A521D" w:rsidRDefault="005A521D" w:rsidP="005A521D">
      <w:pPr>
        <w:jc w:val="both"/>
      </w:pPr>
    </w:p>
    <w:p w:rsidR="00A452A9" w:rsidRDefault="00A452A9"/>
    <w:sectPr w:rsidR="00A452A9" w:rsidSect="006D005E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15" w:rsidRDefault="00DB2B15" w:rsidP="000F2AAB">
      <w:r>
        <w:separator/>
      </w:r>
    </w:p>
  </w:endnote>
  <w:endnote w:type="continuationSeparator" w:id="0">
    <w:p w:rsidR="00DB2B15" w:rsidRDefault="00DB2B15" w:rsidP="000F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3E7" w:rsidRPr="008D43E7" w:rsidRDefault="008D43E7" w:rsidP="008D43E7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eastAsia="Times New Roman" w:cs="Times New Roman"/>
        <w:kern w:val="0"/>
        <w:sz w:val="18"/>
        <w:szCs w:val="18"/>
        <w:lang w:eastAsia="pl-PL" w:bidi="ar-SA"/>
      </w:rPr>
    </w:pPr>
    <w:r w:rsidRPr="008D43E7">
      <w:rPr>
        <w:rFonts w:eastAsia="Times New Roman" w:cs="Times New Roman"/>
        <w:i/>
        <w:iCs/>
        <w:kern w:val="0"/>
        <w:sz w:val="18"/>
        <w:szCs w:val="18"/>
        <w:lang w:eastAsia="pl-PL" w:bidi="ar-SA"/>
      </w:rPr>
      <w:t>„Żłobek w Gminie Krzemieniewo” RPWP.06.04.01-30-0094/19</w:t>
    </w:r>
  </w:p>
  <w:p w:rsidR="001D14AE" w:rsidRDefault="001D1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15" w:rsidRDefault="00DB2B15" w:rsidP="000F2AAB">
      <w:r>
        <w:separator/>
      </w:r>
    </w:p>
  </w:footnote>
  <w:footnote w:type="continuationSeparator" w:id="0">
    <w:p w:rsidR="00DB2B15" w:rsidRDefault="00DB2B15" w:rsidP="000F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AE" w:rsidRDefault="001D14AE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1D"/>
    <w:rsid w:val="0000065A"/>
    <w:rsid w:val="00047FF2"/>
    <w:rsid w:val="00071C41"/>
    <w:rsid w:val="00093124"/>
    <w:rsid w:val="000D5D4D"/>
    <w:rsid w:val="000F2AAB"/>
    <w:rsid w:val="00103614"/>
    <w:rsid w:val="0012341F"/>
    <w:rsid w:val="00133357"/>
    <w:rsid w:val="001522CC"/>
    <w:rsid w:val="00183014"/>
    <w:rsid w:val="001C706A"/>
    <w:rsid w:val="001D14AE"/>
    <w:rsid w:val="001D5ACB"/>
    <w:rsid w:val="001E0FC0"/>
    <w:rsid w:val="001E1028"/>
    <w:rsid w:val="00227902"/>
    <w:rsid w:val="0025783D"/>
    <w:rsid w:val="0026718B"/>
    <w:rsid w:val="00286C61"/>
    <w:rsid w:val="002927F8"/>
    <w:rsid w:val="003524B2"/>
    <w:rsid w:val="00361415"/>
    <w:rsid w:val="00375E16"/>
    <w:rsid w:val="003E277B"/>
    <w:rsid w:val="003F260A"/>
    <w:rsid w:val="003F2878"/>
    <w:rsid w:val="003F36A5"/>
    <w:rsid w:val="004242EE"/>
    <w:rsid w:val="00460723"/>
    <w:rsid w:val="00496FB1"/>
    <w:rsid w:val="00535FD9"/>
    <w:rsid w:val="00543394"/>
    <w:rsid w:val="0054448D"/>
    <w:rsid w:val="005A521D"/>
    <w:rsid w:val="005A6B53"/>
    <w:rsid w:val="005B3CE4"/>
    <w:rsid w:val="00610AA9"/>
    <w:rsid w:val="00613DBB"/>
    <w:rsid w:val="00623A12"/>
    <w:rsid w:val="00660D2F"/>
    <w:rsid w:val="00690FA9"/>
    <w:rsid w:val="006C1F4B"/>
    <w:rsid w:val="006D005E"/>
    <w:rsid w:val="006E2954"/>
    <w:rsid w:val="00705BFD"/>
    <w:rsid w:val="00711485"/>
    <w:rsid w:val="007369EA"/>
    <w:rsid w:val="007814B2"/>
    <w:rsid w:val="007D4547"/>
    <w:rsid w:val="007E15A2"/>
    <w:rsid w:val="007E722F"/>
    <w:rsid w:val="007E7D9F"/>
    <w:rsid w:val="007F1D52"/>
    <w:rsid w:val="008239AA"/>
    <w:rsid w:val="008258AF"/>
    <w:rsid w:val="00884194"/>
    <w:rsid w:val="00885D0E"/>
    <w:rsid w:val="008A5632"/>
    <w:rsid w:val="008D43E7"/>
    <w:rsid w:val="008E6F6B"/>
    <w:rsid w:val="009945D3"/>
    <w:rsid w:val="009F1386"/>
    <w:rsid w:val="00A12AB7"/>
    <w:rsid w:val="00A15D6F"/>
    <w:rsid w:val="00A16298"/>
    <w:rsid w:val="00A452A9"/>
    <w:rsid w:val="00A54384"/>
    <w:rsid w:val="00A74672"/>
    <w:rsid w:val="00A768EC"/>
    <w:rsid w:val="00BC2AEB"/>
    <w:rsid w:val="00BC4E84"/>
    <w:rsid w:val="00BD2811"/>
    <w:rsid w:val="00C01C90"/>
    <w:rsid w:val="00C63556"/>
    <w:rsid w:val="00C920D4"/>
    <w:rsid w:val="00CA1DD5"/>
    <w:rsid w:val="00CB41ED"/>
    <w:rsid w:val="00CD0272"/>
    <w:rsid w:val="00D30E8B"/>
    <w:rsid w:val="00D927D3"/>
    <w:rsid w:val="00D975B6"/>
    <w:rsid w:val="00DB2305"/>
    <w:rsid w:val="00DB2B15"/>
    <w:rsid w:val="00E45B3A"/>
    <w:rsid w:val="00E62FF3"/>
    <w:rsid w:val="00E91CAC"/>
    <w:rsid w:val="00E94E86"/>
    <w:rsid w:val="00EA1356"/>
    <w:rsid w:val="00EB0A18"/>
    <w:rsid w:val="00EC05FC"/>
    <w:rsid w:val="00EC1C02"/>
    <w:rsid w:val="00F42FA4"/>
    <w:rsid w:val="00F615FD"/>
    <w:rsid w:val="00F7391E"/>
    <w:rsid w:val="00F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7E4EC-4E30-44BE-B129-BDCB3B38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5A521D"/>
    <w:pPr>
      <w:widowControl/>
      <w:suppressLineNumbers/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rsid w:val="005A521D"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A521D"/>
    <w:rPr>
      <w:rFonts w:ascii="Calibri" w:eastAsia="Times New Roman" w:hAnsi="Calibri" w:cs="Times New Roman"/>
      <w:kern w:val="3"/>
      <w:lang w:eastAsia="zh-CN"/>
    </w:rPr>
  </w:style>
  <w:style w:type="paragraph" w:customStyle="1" w:styleId="center">
    <w:name w:val="center"/>
    <w:rsid w:val="005A521D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52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452A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2A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2A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01C90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rsid w:val="008D43E7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8D43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DBiernat</dc:creator>
  <cp:lastModifiedBy>Katarzyna Spychaj</cp:lastModifiedBy>
  <cp:revision>3</cp:revision>
  <cp:lastPrinted>2019-12-10T13:10:00Z</cp:lastPrinted>
  <dcterms:created xsi:type="dcterms:W3CDTF">2020-08-18T23:29:00Z</dcterms:created>
  <dcterms:modified xsi:type="dcterms:W3CDTF">2020-08-19T05:37:00Z</dcterms:modified>
</cp:coreProperties>
</file>